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23" w:rsidRPr="00DE2F8F" w:rsidRDefault="00491D23">
      <w:pPr>
        <w:rPr>
          <w:rFonts w:ascii="Arial Narrow" w:hAnsi="Arial Narrow"/>
          <w:b/>
          <w:sz w:val="44"/>
          <w:szCs w:val="44"/>
        </w:rPr>
      </w:pPr>
      <w:bookmarkStart w:id="0" w:name="_GoBack"/>
      <w:bookmarkEnd w:id="0"/>
      <w:r w:rsidRPr="00DE2F8F">
        <w:rPr>
          <w:rFonts w:ascii="Arial Narrow" w:hAnsi="Arial Narrow"/>
          <w:b/>
          <w:sz w:val="44"/>
          <w:szCs w:val="44"/>
        </w:rPr>
        <w:t>PROPAGANDA</w:t>
      </w:r>
      <w:r w:rsidR="00B303E5" w:rsidRPr="00DE2F8F">
        <w:rPr>
          <w:rFonts w:ascii="Arial Narrow" w:hAnsi="Arial Narrow"/>
          <w:b/>
          <w:sz w:val="44"/>
          <w:szCs w:val="44"/>
        </w:rPr>
        <w:t xml:space="preserve"> Techiques</w:t>
      </w:r>
    </w:p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3600"/>
        <w:gridCol w:w="3012"/>
        <w:gridCol w:w="6528"/>
      </w:tblGrid>
      <w:tr w:rsidR="00491D23" w:rsidRPr="00DE2F8F" w:rsidTr="00B303E5">
        <w:tc>
          <w:tcPr>
            <w:tcW w:w="3600" w:type="dxa"/>
          </w:tcPr>
          <w:p w:rsidR="00491D23" w:rsidRPr="00DE2F8F" w:rsidRDefault="00DE2F8F" w:rsidP="00491D23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  </w:t>
            </w:r>
            <w:r w:rsidR="00491D23" w:rsidRPr="00DE2F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Name Calling </w:t>
            </w:r>
          </w:p>
          <w:p w:rsidR="00491D23" w:rsidRPr="00DE2F8F" w:rsidRDefault="00491D23" w:rsidP="00491D23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491D23" w:rsidRPr="00DE2F8F" w:rsidRDefault="00491D23" w:rsidP="00491D23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 w:rsidRPr="00DE2F8F">
              <w:rPr>
                <w:rFonts w:ascii="Arial Narrow" w:hAnsi="Arial Narrow"/>
                <w:sz w:val="32"/>
                <w:szCs w:val="32"/>
              </w:rPr>
              <w:t>Negative words are used to create an unfavorable opinion of the competition in the viewer's mind.</w:t>
            </w:r>
          </w:p>
        </w:tc>
        <w:tc>
          <w:tcPr>
            <w:tcW w:w="6528" w:type="dxa"/>
          </w:tcPr>
          <w:p w:rsidR="00491D23" w:rsidRPr="00DE2F8F" w:rsidRDefault="00491D23" w:rsidP="00B303E5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E2F8F"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w:drawing>
                <wp:inline distT="0" distB="0" distL="0" distR="0" wp14:anchorId="15325E11" wp14:editId="484F6ECB">
                  <wp:extent cx="2085975" cy="2476500"/>
                  <wp:effectExtent l="19050" t="0" r="9525" b="0"/>
                  <wp:docPr id="1" name="Picture 0" descr="Obama Name Cal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ama Name Calling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23" w:rsidRPr="00DE2F8F" w:rsidTr="00B303E5">
        <w:tc>
          <w:tcPr>
            <w:tcW w:w="3600" w:type="dxa"/>
          </w:tcPr>
          <w:p w:rsidR="00491D23" w:rsidRPr="00DE2F8F" w:rsidRDefault="00DE2F8F" w:rsidP="00491D23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</w:t>
            </w:r>
            <w:r w:rsidR="00491D23" w:rsidRPr="00DE2F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Glittering Generalities </w:t>
            </w:r>
          </w:p>
          <w:p w:rsidR="00491D23" w:rsidRPr="00DE2F8F" w:rsidRDefault="00491D23" w:rsidP="00491D23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491D23" w:rsidRPr="00DE2F8F" w:rsidRDefault="002C5F00" w:rsidP="00491D23">
            <w:pPr>
              <w:autoSpaceDE w:val="0"/>
              <w:autoSpaceDN w:val="0"/>
              <w:adjustRightInd w:val="0"/>
              <w:rPr>
                <w:rFonts w:ascii="Arial Narrow" w:hAnsi="Arial Narrow" w:cs="Minion-Italic"/>
                <w:i/>
                <w:iCs/>
                <w:sz w:val="32"/>
                <w:szCs w:val="32"/>
              </w:rPr>
            </w:pPr>
            <w:r w:rsidRPr="00DE2F8F">
              <w:rPr>
                <w:rFonts w:ascii="Arial Narrow" w:hAnsi="Arial Narrow" w:cs="Minion-Regular"/>
                <w:sz w:val="32"/>
                <w:szCs w:val="32"/>
              </w:rPr>
              <w:t>U</w:t>
            </w:r>
            <w:r w:rsidR="00491D23" w:rsidRPr="00DE2F8F">
              <w:rPr>
                <w:rFonts w:ascii="Arial Narrow" w:hAnsi="Arial Narrow" w:cs="Minion-Regular"/>
                <w:sz w:val="32"/>
                <w:szCs w:val="32"/>
              </w:rPr>
              <w:t xml:space="preserve">se of virtue words; the opposite of name calling, i.e., links a person, or idea, to a positive symbol. </w:t>
            </w:r>
            <w:r w:rsidR="00491D23" w:rsidRPr="00DE2F8F">
              <w:rPr>
                <w:rFonts w:ascii="Arial Narrow" w:hAnsi="Arial Narrow" w:cs="Minion-Italic"/>
                <w:i/>
                <w:iCs/>
                <w:sz w:val="32"/>
                <w:szCs w:val="32"/>
              </w:rPr>
              <w:t>Examples: democracy, patriotism, family</w:t>
            </w:r>
          </w:p>
          <w:p w:rsidR="00F64769" w:rsidRPr="00DE2F8F" w:rsidRDefault="00F64769" w:rsidP="00491D23">
            <w:pPr>
              <w:autoSpaceDE w:val="0"/>
              <w:autoSpaceDN w:val="0"/>
              <w:adjustRightInd w:val="0"/>
              <w:rPr>
                <w:rFonts w:ascii="Arial Narrow" w:hAnsi="Arial Narrow" w:cs="Minion-Regular"/>
                <w:sz w:val="20"/>
                <w:szCs w:val="20"/>
              </w:rPr>
            </w:pPr>
          </w:p>
        </w:tc>
        <w:tc>
          <w:tcPr>
            <w:tcW w:w="6528" w:type="dxa"/>
          </w:tcPr>
          <w:p w:rsidR="00F64769" w:rsidRPr="00DE2F8F" w:rsidRDefault="00F64769" w:rsidP="00B303E5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</w:p>
          <w:p w:rsidR="00491D23" w:rsidRPr="00DE2F8F" w:rsidRDefault="00F64769" w:rsidP="00B303E5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E2F8F">
              <w:rPr>
                <w:rFonts w:ascii="Arial Narrow" w:hAnsi="Arial Narrow" w:cs="Arial"/>
                <w:sz w:val="20"/>
                <w:szCs w:val="20"/>
              </w:rPr>
              <w:t>"</w:t>
            </w:r>
            <w:r w:rsidRPr="00DE2F8F"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w:drawing>
                <wp:inline distT="0" distB="0" distL="0" distR="0" wp14:anchorId="2A5A3990" wp14:editId="625F1EA7">
                  <wp:extent cx="1771650" cy="1276350"/>
                  <wp:effectExtent l="19050" t="0" r="0" b="0"/>
                  <wp:docPr id="4" name="Picture 3" descr="Gitte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terin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23" w:rsidRPr="00DE2F8F" w:rsidTr="00B303E5">
        <w:tc>
          <w:tcPr>
            <w:tcW w:w="3600" w:type="dxa"/>
          </w:tcPr>
          <w:p w:rsidR="00491D23" w:rsidRPr="00DE2F8F" w:rsidRDefault="00DE2F8F" w:rsidP="00491D23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</w:t>
            </w:r>
            <w:r w:rsidR="00491D23" w:rsidRPr="00DE2F8F">
              <w:rPr>
                <w:rFonts w:ascii="Arial Narrow" w:eastAsia="Times New Roman" w:hAnsi="Arial Narrow" w:cs="Times New Roman"/>
                <w:sz w:val="24"/>
                <w:szCs w:val="24"/>
              </w:rPr>
              <w:t>Testimonial/Endorsement</w:t>
            </w:r>
          </w:p>
          <w:p w:rsidR="00491D23" w:rsidRPr="00DE2F8F" w:rsidRDefault="00491D23" w:rsidP="00491D23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491D23" w:rsidRPr="00DE2F8F" w:rsidRDefault="00491D23" w:rsidP="00491D23">
            <w:pPr>
              <w:spacing w:before="100" w:beforeAutospacing="1" w:after="100" w:afterAutospacing="1"/>
              <w:rPr>
                <w:rFonts w:ascii="Arial Narrow" w:hAnsi="Arial Narrow"/>
                <w:sz w:val="32"/>
                <w:szCs w:val="32"/>
              </w:rPr>
            </w:pPr>
            <w:r w:rsidRPr="00DE2F8F">
              <w:rPr>
                <w:rFonts w:ascii="Arial Narrow" w:hAnsi="Arial Narrow"/>
                <w:sz w:val="32"/>
                <w:szCs w:val="32"/>
              </w:rPr>
              <w:t>An important person or famous figure endorses a product.</w:t>
            </w:r>
          </w:p>
          <w:p w:rsidR="00F64769" w:rsidRPr="00DE2F8F" w:rsidRDefault="00F64769" w:rsidP="00491D23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  <w:p w:rsidR="00F64769" w:rsidRPr="00DE2F8F" w:rsidRDefault="00F64769" w:rsidP="00491D23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491D23" w:rsidRPr="00DE2F8F" w:rsidRDefault="00F64769" w:rsidP="00B303E5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E2F8F"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w:drawing>
                <wp:inline distT="0" distB="0" distL="0" distR="0" wp14:anchorId="7627E899" wp14:editId="7413200D">
                  <wp:extent cx="2130219" cy="1133475"/>
                  <wp:effectExtent l="19050" t="0" r="3381" b="0"/>
                  <wp:docPr id="3" name="Picture 2" descr="Romney-Endors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mney-Endorsemen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13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23" w:rsidRPr="00DE2F8F" w:rsidTr="00B303E5">
        <w:tc>
          <w:tcPr>
            <w:tcW w:w="3600" w:type="dxa"/>
          </w:tcPr>
          <w:p w:rsidR="00491D23" w:rsidRPr="00DE2F8F" w:rsidRDefault="00DE2F8F" w:rsidP="00491D23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       </w:t>
            </w:r>
            <w:r w:rsidR="00491D23" w:rsidRPr="00DE2F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Plain Folks </w:t>
            </w:r>
          </w:p>
          <w:p w:rsidR="00491D23" w:rsidRPr="00DE2F8F" w:rsidRDefault="00491D23" w:rsidP="00491D23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491D23" w:rsidRPr="00DE2F8F" w:rsidRDefault="00491D23" w:rsidP="00491D23">
            <w:pPr>
              <w:autoSpaceDE w:val="0"/>
              <w:autoSpaceDN w:val="0"/>
              <w:adjustRightInd w:val="0"/>
              <w:rPr>
                <w:rFonts w:ascii="Arial Narrow" w:hAnsi="Arial Narrow" w:cs="Minion-Regular"/>
                <w:sz w:val="32"/>
                <w:szCs w:val="32"/>
              </w:rPr>
            </w:pPr>
            <w:r w:rsidRPr="00DE2F8F">
              <w:rPr>
                <w:rFonts w:ascii="Arial Narrow" w:hAnsi="Arial Narrow" w:cs="Minion-Regular"/>
                <w:sz w:val="32"/>
                <w:szCs w:val="32"/>
              </w:rPr>
              <w:t>attempt to convince the audience that a prominent person and his ideas are “one of the regular people”</w:t>
            </w:r>
          </w:p>
          <w:p w:rsidR="00F64769" w:rsidRPr="00DE2F8F" w:rsidRDefault="00F64769" w:rsidP="00491D23">
            <w:pPr>
              <w:autoSpaceDE w:val="0"/>
              <w:autoSpaceDN w:val="0"/>
              <w:adjustRightInd w:val="0"/>
              <w:rPr>
                <w:rFonts w:ascii="Arial Narrow" w:hAnsi="Arial Narrow" w:cs="Minion-Regular"/>
                <w:sz w:val="20"/>
                <w:szCs w:val="20"/>
              </w:rPr>
            </w:pPr>
          </w:p>
          <w:p w:rsidR="00F64769" w:rsidRPr="00DE2F8F" w:rsidRDefault="00F64769" w:rsidP="00491D23">
            <w:pPr>
              <w:autoSpaceDE w:val="0"/>
              <w:autoSpaceDN w:val="0"/>
              <w:adjustRightInd w:val="0"/>
              <w:rPr>
                <w:rFonts w:ascii="Arial Narrow" w:hAnsi="Arial Narrow" w:cs="Minion-Regular"/>
                <w:sz w:val="20"/>
                <w:szCs w:val="20"/>
              </w:rPr>
            </w:pPr>
          </w:p>
          <w:p w:rsidR="00F64769" w:rsidRPr="00DE2F8F" w:rsidRDefault="00F64769" w:rsidP="00491D23">
            <w:pPr>
              <w:autoSpaceDE w:val="0"/>
              <w:autoSpaceDN w:val="0"/>
              <w:adjustRightInd w:val="0"/>
              <w:rPr>
                <w:rFonts w:ascii="Arial Narrow" w:hAnsi="Arial Narrow" w:cs="Minion-Regular"/>
                <w:sz w:val="20"/>
                <w:szCs w:val="20"/>
              </w:rPr>
            </w:pPr>
          </w:p>
          <w:p w:rsidR="00F64769" w:rsidRPr="00DE2F8F" w:rsidRDefault="00F64769" w:rsidP="00491D23">
            <w:pPr>
              <w:autoSpaceDE w:val="0"/>
              <w:autoSpaceDN w:val="0"/>
              <w:adjustRightInd w:val="0"/>
              <w:rPr>
                <w:rFonts w:ascii="Arial Narrow" w:hAnsi="Arial Narrow" w:cs="Minion-Regular"/>
                <w:sz w:val="20"/>
                <w:szCs w:val="20"/>
              </w:rPr>
            </w:pPr>
          </w:p>
          <w:p w:rsidR="00F64769" w:rsidRPr="00DE2F8F" w:rsidRDefault="00F64769" w:rsidP="00491D23">
            <w:pPr>
              <w:autoSpaceDE w:val="0"/>
              <w:autoSpaceDN w:val="0"/>
              <w:adjustRightInd w:val="0"/>
              <w:rPr>
                <w:rFonts w:ascii="Arial Narrow" w:hAnsi="Arial Narrow" w:cs="Minion-Regular"/>
                <w:sz w:val="20"/>
                <w:szCs w:val="20"/>
              </w:rPr>
            </w:pPr>
          </w:p>
          <w:p w:rsidR="00F64769" w:rsidRPr="00DE2F8F" w:rsidRDefault="00F64769" w:rsidP="00491D23">
            <w:pPr>
              <w:autoSpaceDE w:val="0"/>
              <w:autoSpaceDN w:val="0"/>
              <w:adjustRightInd w:val="0"/>
              <w:rPr>
                <w:rFonts w:ascii="Arial Narrow" w:hAnsi="Arial Narrow" w:cs="Minion-Regular"/>
                <w:sz w:val="20"/>
                <w:szCs w:val="20"/>
              </w:rPr>
            </w:pPr>
          </w:p>
        </w:tc>
        <w:tc>
          <w:tcPr>
            <w:tcW w:w="6528" w:type="dxa"/>
          </w:tcPr>
          <w:p w:rsidR="00491D23" w:rsidRPr="00DE2F8F" w:rsidRDefault="00F64769" w:rsidP="00B303E5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E2F8F"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w:drawing>
                <wp:inline distT="0" distB="0" distL="0" distR="0" wp14:anchorId="1CC19746" wp14:editId="49D51858">
                  <wp:extent cx="2133600" cy="1422400"/>
                  <wp:effectExtent l="19050" t="0" r="0" b="0"/>
                  <wp:docPr id="2" name="Picture 1" descr="Just Plain Fo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st Plain Fol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2F8F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="00DE2F8F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="00DE2F8F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="00DE2F8F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="00DE2F8F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="00DE2F8F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="00DE2F8F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</w:p>
        </w:tc>
      </w:tr>
      <w:tr w:rsidR="00491D23" w:rsidRPr="00DE2F8F" w:rsidTr="00B303E5">
        <w:tc>
          <w:tcPr>
            <w:tcW w:w="3600" w:type="dxa"/>
          </w:tcPr>
          <w:p w:rsidR="00491D23" w:rsidRPr="00DE2F8F" w:rsidRDefault="00DE2F8F" w:rsidP="00491D23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                        </w:t>
            </w:r>
            <w:r w:rsidR="00491D23" w:rsidRPr="00DE2F8F">
              <w:rPr>
                <w:rFonts w:ascii="Arial Narrow" w:eastAsia="Times New Roman" w:hAnsi="Arial Narrow" w:cs="Times New Roman"/>
                <w:sz w:val="24"/>
                <w:szCs w:val="24"/>
              </w:rPr>
              <w:t>Fear</w:t>
            </w:r>
          </w:p>
        </w:tc>
        <w:tc>
          <w:tcPr>
            <w:tcW w:w="3012" w:type="dxa"/>
          </w:tcPr>
          <w:p w:rsidR="00491D23" w:rsidRPr="00DE2F8F" w:rsidRDefault="00491D23" w:rsidP="00491D23">
            <w:pPr>
              <w:autoSpaceDE w:val="0"/>
              <w:autoSpaceDN w:val="0"/>
              <w:adjustRightInd w:val="0"/>
              <w:rPr>
                <w:rFonts w:ascii="Arial Narrow" w:hAnsi="Arial Narrow" w:cs="Minion-Regular"/>
                <w:sz w:val="32"/>
                <w:szCs w:val="32"/>
              </w:rPr>
            </w:pPr>
            <w:r w:rsidRPr="00DE2F8F">
              <w:rPr>
                <w:rFonts w:ascii="Arial Narrow" w:hAnsi="Arial Narrow" w:cs="Minion-Regular"/>
                <w:sz w:val="32"/>
                <w:szCs w:val="32"/>
              </w:rPr>
              <w:t>plays on deep-seated fears; warns the audience that disaster will result if they do not follow a particular course of action</w:t>
            </w:r>
          </w:p>
        </w:tc>
        <w:tc>
          <w:tcPr>
            <w:tcW w:w="6528" w:type="dxa"/>
          </w:tcPr>
          <w:p w:rsidR="00491D23" w:rsidRPr="00DE2F8F" w:rsidRDefault="00491D23" w:rsidP="00491D23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303E5" w:rsidRPr="00DE2F8F" w:rsidRDefault="00B303E5" w:rsidP="00B303E5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E2F8F"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w:drawing>
                <wp:inline distT="0" distB="0" distL="0" distR="0" wp14:anchorId="0F13BF7D" wp14:editId="03A5D7E2">
                  <wp:extent cx="1876425" cy="1533525"/>
                  <wp:effectExtent l="19050" t="0" r="9525" b="0"/>
                  <wp:docPr id="5" name="Picture 4" descr="Fear Campa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r Campaig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3E5" w:rsidRPr="00DE2F8F" w:rsidRDefault="00B303E5" w:rsidP="00491D23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91D23" w:rsidRPr="00DE2F8F" w:rsidTr="00B303E5">
        <w:tc>
          <w:tcPr>
            <w:tcW w:w="3600" w:type="dxa"/>
          </w:tcPr>
          <w:p w:rsidR="00491D23" w:rsidRPr="00DE2F8F" w:rsidRDefault="00DE2F8F" w:rsidP="00491D23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   </w:t>
            </w:r>
            <w:r w:rsidR="00491D23" w:rsidRPr="00DE2F8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Band Wagon </w:t>
            </w:r>
          </w:p>
          <w:p w:rsidR="00491D23" w:rsidRPr="00DE2F8F" w:rsidRDefault="00491D23" w:rsidP="00491D23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491D23" w:rsidRPr="00DE2F8F" w:rsidRDefault="00491D23" w:rsidP="00491D23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E2F8F">
              <w:rPr>
                <w:rFonts w:ascii="Arial Narrow" w:hAnsi="Arial Narrow"/>
              </w:rPr>
              <w:t>This technique tries to persuade everyone to join in and do the same thing.</w:t>
            </w:r>
          </w:p>
        </w:tc>
        <w:tc>
          <w:tcPr>
            <w:tcW w:w="6528" w:type="dxa"/>
          </w:tcPr>
          <w:p w:rsidR="00491D23" w:rsidRPr="00DE2F8F" w:rsidRDefault="00B303E5" w:rsidP="00B303E5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E2F8F">
              <w:rPr>
                <w:rFonts w:ascii="Arial Narrow" w:eastAsia="Times New Roman" w:hAnsi="Arial Narrow" w:cs="Times New Roman"/>
                <w:noProof/>
                <w:sz w:val="24"/>
                <w:szCs w:val="24"/>
              </w:rPr>
              <w:drawing>
                <wp:inline distT="0" distB="0" distL="0" distR="0" wp14:anchorId="0C57B8CB" wp14:editId="1C59065C">
                  <wp:extent cx="2533650" cy="1809750"/>
                  <wp:effectExtent l="19050" t="0" r="0" b="0"/>
                  <wp:docPr id="6" name="Picture 5" descr="Bandwa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dwago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D23" w:rsidRPr="00DE2F8F" w:rsidRDefault="00491D23" w:rsidP="002C5F00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</w:p>
    <w:p w:rsidR="005770D4" w:rsidRPr="00DE2F8F" w:rsidRDefault="005770D4">
      <w:pPr>
        <w:rPr>
          <w:rFonts w:ascii="Arial Narrow" w:hAnsi="Arial Narrow"/>
        </w:rPr>
      </w:pPr>
    </w:p>
    <w:sectPr w:rsidR="005770D4" w:rsidRPr="00DE2F8F" w:rsidSect="00DE2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F94"/>
    <w:multiLevelType w:val="multilevel"/>
    <w:tmpl w:val="86CE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23"/>
    <w:rsid w:val="002C5F00"/>
    <w:rsid w:val="00305A48"/>
    <w:rsid w:val="00491D23"/>
    <w:rsid w:val="005770D4"/>
    <w:rsid w:val="00B303E5"/>
    <w:rsid w:val="00BD27E3"/>
    <w:rsid w:val="00DE2F8F"/>
    <w:rsid w:val="00F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srhodes1</dc:creator>
  <cp:lastModifiedBy>mtworley</cp:lastModifiedBy>
  <cp:revision>2</cp:revision>
  <cp:lastPrinted>2015-11-19T12:46:00Z</cp:lastPrinted>
  <dcterms:created xsi:type="dcterms:W3CDTF">2015-11-19T12:47:00Z</dcterms:created>
  <dcterms:modified xsi:type="dcterms:W3CDTF">2015-11-19T12:47:00Z</dcterms:modified>
</cp:coreProperties>
</file>